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9D" w:rsidRDefault="00E66EC8">
      <w:r w:rsidRPr="00E66EC8">
        <w:t>Meredith Prain has worked as a speech pathologist with people of all ages with deaf</w:t>
      </w:r>
      <w:r w:rsidR="001C4FE4">
        <w:t>-</w:t>
      </w:r>
      <w:r w:rsidRPr="00E66EC8">
        <w:t xml:space="preserve">blindness, and profound </w:t>
      </w:r>
      <w:r w:rsidR="001C4FE4" w:rsidRPr="00E66EC8">
        <w:t>intellectual</w:t>
      </w:r>
      <w:r w:rsidRPr="00E66EC8">
        <w:t xml:space="preserve"> and multiple disabilities, and their social </w:t>
      </w:r>
      <w:r w:rsidR="001C4FE4" w:rsidRPr="00E66EC8">
        <w:t>networks</w:t>
      </w:r>
      <w:r w:rsidR="001C4FE4">
        <w:t>, for over twenty years. In 2012, s</w:t>
      </w:r>
      <w:r w:rsidRPr="00E66EC8">
        <w:t>he completed doctoral studies investigating interactions between adults born with deaf</w:t>
      </w:r>
      <w:r w:rsidR="001C4FE4">
        <w:t>-</w:t>
      </w:r>
      <w:r w:rsidRPr="00E66EC8">
        <w:t>blindness and the staff who suppor</w:t>
      </w:r>
      <w:r w:rsidR="001C4FE4">
        <w:t xml:space="preserve">t them </w:t>
      </w:r>
      <w:bookmarkStart w:id="0" w:name="_GoBack"/>
      <w:bookmarkEnd w:id="0"/>
      <w:r w:rsidRPr="00E66EC8">
        <w:t>, and became an accredited Video Interaction Guidance practitioner through the Association of Video Interaction Guidance UK in 2014. Meredith is passionate about working together with the social networks of people with communication difficulties to discover and celebrate what works during interactions.</w:t>
      </w:r>
    </w:p>
    <w:sectPr w:rsidR="00676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C8"/>
    <w:rsid w:val="001C4FE4"/>
    <w:rsid w:val="0067649D"/>
    <w:rsid w:val="00E66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kb1</dc:creator>
  <cp:lastModifiedBy>kb1</cp:lastModifiedBy>
  <cp:revision>2</cp:revision>
  <dcterms:created xsi:type="dcterms:W3CDTF">2016-10-20T04:41:00Z</dcterms:created>
  <dcterms:modified xsi:type="dcterms:W3CDTF">2016-10-20T04:43:00Z</dcterms:modified>
</cp:coreProperties>
</file>